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F" w:rsidRPr="00FA4D5F" w:rsidRDefault="00FA4D5F" w:rsidP="00FA4D5F">
      <w:pPr>
        <w:spacing w:before="120" w:after="120" w:line="360" w:lineRule="auto"/>
        <w:jc w:val="center"/>
        <w:rPr>
          <w:b/>
          <w:sz w:val="32"/>
          <w:u w:val="single"/>
        </w:rPr>
      </w:pPr>
      <w:r w:rsidRPr="00FA4D5F">
        <w:rPr>
          <w:b/>
          <w:sz w:val="32"/>
          <w:u w:val="single"/>
        </w:rPr>
        <w:t>Human Growth and Development Study Guide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Maslow’s hierarchy of needs? Describe each one.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motivates us to act?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referred to as the last stage of growth?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are the five emotional stages?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 xml:space="preserve">What is the difference between </w:t>
      </w:r>
      <w:proofErr w:type="spellStart"/>
      <w:proofErr w:type="gramStart"/>
      <w:r w:rsidRPr="00FA4D5F">
        <w:rPr>
          <w:sz w:val="24"/>
          <w:szCs w:val="24"/>
        </w:rPr>
        <w:t>moro</w:t>
      </w:r>
      <w:proofErr w:type="spellEnd"/>
      <w:proofErr w:type="gramEnd"/>
      <w:r w:rsidRPr="00FA4D5F">
        <w:rPr>
          <w:sz w:val="24"/>
          <w:szCs w:val="24"/>
        </w:rPr>
        <w:t>, grasping, sucking and rooting?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are the different life stages and the ages associated with them?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are the four main types of growth?</w:t>
      </w:r>
      <w:r w:rsidR="00FA4D5F" w:rsidRPr="00FA4D5F">
        <w:rPr>
          <w:sz w:val="24"/>
          <w:szCs w:val="24"/>
        </w:rPr>
        <w:t xml:space="preserve"> And describe them.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puberty?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the difference between growth and development?</w:t>
      </w:r>
    </w:p>
    <w:p w:rsidR="006B50AC" w:rsidRPr="00FA4D5F" w:rsidRDefault="006B50AC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palliative care?</w:t>
      </w:r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are the</w:t>
      </w:r>
      <w:r w:rsidR="00EA2DA5" w:rsidRPr="00FA4D5F">
        <w:rPr>
          <w:sz w:val="24"/>
          <w:szCs w:val="24"/>
        </w:rPr>
        <w:t xml:space="preserve"> different life stages and milestone years</w:t>
      </w:r>
      <w:r w:rsidRPr="00FA4D5F">
        <w:rPr>
          <w:sz w:val="24"/>
          <w:szCs w:val="24"/>
        </w:rPr>
        <w:t xml:space="preserve"> or ages associated with </w:t>
      </w:r>
      <w:proofErr w:type="gramStart"/>
      <w:r w:rsidRPr="00FA4D5F">
        <w:rPr>
          <w:sz w:val="24"/>
          <w:szCs w:val="24"/>
        </w:rPr>
        <w:t>them</w:t>
      </w:r>
      <w:r w:rsidR="00EA2DA5" w:rsidRPr="00FA4D5F">
        <w:rPr>
          <w:sz w:val="24"/>
          <w:szCs w:val="24"/>
        </w:rPr>
        <w:t>.</w:t>
      </w:r>
      <w:proofErr w:type="gramEnd"/>
      <w:r w:rsidR="00EA2DA5" w:rsidRPr="00FA4D5F">
        <w:rPr>
          <w:sz w:val="24"/>
          <w:szCs w:val="24"/>
        </w:rPr>
        <w:t xml:space="preserve">  Such as at what age can an infant sit unsupported for several minutes or at what point will people socially progress towards peers with the same interest.</w:t>
      </w:r>
    </w:p>
    <w:p w:rsidR="00FA4D5F" w:rsidRPr="00FA4D5F" w:rsidRDefault="00FA4D5F" w:rsidP="00FA4D5F">
      <w:pPr>
        <w:pStyle w:val="ListParagraph"/>
        <w:spacing w:before="120" w:after="120" w:line="480" w:lineRule="auto"/>
        <w:rPr>
          <w:sz w:val="24"/>
          <w:szCs w:val="24"/>
        </w:rPr>
      </w:pPr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 xml:space="preserve">What is </w:t>
      </w:r>
      <w:proofErr w:type="spellStart"/>
      <w:r w:rsidRPr="00FA4D5F">
        <w:rPr>
          <w:sz w:val="24"/>
          <w:szCs w:val="24"/>
        </w:rPr>
        <w:t>bulimarexia</w:t>
      </w:r>
      <w:proofErr w:type="spellEnd"/>
      <w:r w:rsidRPr="00FA4D5F">
        <w:rPr>
          <w:sz w:val="24"/>
          <w:szCs w:val="24"/>
        </w:rPr>
        <w:t>?</w:t>
      </w:r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bulimia?</w:t>
      </w:r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anorexia?</w:t>
      </w:r>
      <w:bookmarkStart w:id="0" w:name="_GoBack"/>
      <w:bookmarkEnd w:id="0"/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is chemical abuse?</w:t>
      </w:r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are some direct methods to meet our human needs?</w:t>
      </w:r>
    </w:p>
    <w:p w:rsidR="00FA4D5F" w:rsidRPr="00FA4D5F" w:rsidRDefault="00FA4D5F" w:rsidP="00FA4D5F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FA4D5F">
        <w:rPr>
          <w:sz w:val="24"/>
          <w:szCs w:val="24"/>
        </w:rPr>
        <w:t>What are the different stages of dying?</w:t>
      </w:r>
    </w:p>
    <w:p w:rsidR="00097BF6" w:rsidRPr="00FA4D5F" w:rsidRDefault="00B31024" w:rsidP="00B31024">
      <w:pPr>
        <w:pStyle w:val="ListParagraph"/>
        <w:spacing w:before="120" w:after="120" w:line="48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="00FA4D5F" w:rsidRPr="00FA4D5F">
        <w:rPr>
          <w:b/>
          <w:i/>
          <w:sz w:val="24"/>
          <w:szCs w:val="24"/>
        </w:rPr>
        <w:t>emember this test is not limited to the information on this study guide.</w:t>
      </w:r>
    </w:p>
    <w:sectPr w:rsidR="00097BF6" w:rsidRPr="00FA4D5F" w:rsidSect="00FA4D5F">
      <w:pgSz w:w="12240" w:h="15840"/>
      <w:pgMar w:top="1440" w:right="1440" w:bottom="1440" w:left="144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E28"/>
    <w:multiLevelType w:val="hybridMultilevel"/>
    <w:tmpl w:val="6F7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C"/>
    <w:rsid w:val="00097BF6"/>
    <w:rsid w:val="006B50AC"/>
    <w:rsid w:val="00B31024"/>
    <w:rsid w:val="00D44776"/>
    <w:rsid w:val="00EA2DA5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2015-01-23T13:23:00Z</dcterms:created>
  <dcterms:modified xsi:type="dcterms:W3CDTF">2015-01-23T22:01:00Z</dcterms:modified>
</cp:coreProperties>
</file>